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6F5" w:rsidRDefault="002F6B4B" w:rsidP="002F6B4B">
      <w:pPr>
        <w:pStyle w:val="a5"/>
        <w:numPr>
          <w:ilvl w:val="0"/>
          <w:numId w:val="1"/>
        </w:numPr>
        <w:ind w:left="420" w:firstLineChars="0" w:hanging="420"/>
      </w:pPr>
      <w:r>
        <w:rPr>
          <w:rFonts w:hint="eastAsia"/>
        </w:rPr>
        <w:t>Fabricate Board per latest revision of IPC-6012</w:t>
      </w:r>
    </w:p>
    <w:p w:rsidR="002F6B4B" w:rsidRDefault="002F6B4B" w:rsidP="002F6B4B">
      <w:pPr>
        <w:pStyle w:val="a5"/>
        <w:ind w:left="420" w:firstLineChars="0" w:firstLine="0"/>
      </w:pPr>
      <w:proofErr w:type="gramStart"/>
      <w:r>
        <w:rPr>
          <w:rFonts w:hint="eastAsia"/>
        </w:rPr>
        <w:t>Specification Class 2.</w:t>
      </w:r>
      <w:proofErr w:type="gramEnd"/>
      <w:r>
        <w:rPr>
          <w:rFonts w:hint="eastAsia"/>
        </w:rPr>
        <w:t xml:space="preserve"> </w:t>
      </w:r>
      <w:r>
        <w:t>Acceptability</w:t>
      </w:r>
      <w:r>
        <w:rPr>
          <w:rFonts w:hint="eastAsia"/>
        </w:rPr>
        <w:t xml:space="preserve"> shall be based on latest </w:t>
      </w:r>
      <w:r>
        <w:t>revision</w:t>
      </w:r>
      <w:r>
        <w:rPr>
          <w:rFonts w:hint="eastAsia"/>
        </w:rPr>
        <w:t xml:space="preserve"> of IPC-A-600 </w:t>
      </w:r>
      <w:proofErr w:type="spellStart"/>
      <w:proofErr w:type="gramStart"/>
      <w:r>
        <w:rPr>
          <w:rFonts w:hint="eastAsia"/>
        </w:rPr>
        <w:t>specificaitons</w:t>
      </w:r>
      <w:proofErr w:type="spellEnd"/>
      <w:r>
        <w:rPr>
          <w:rFonts w:hint="eastAsia"/>
        </w:rPr>
        <w:t xml:space="preserve">  Class</w:t>
      </w:r>
      <w:proofErr w:type="gramEnd"/>
      <w:r>
        <w:rPr>
          <w:rFonts w:hint="eastAsia"/>
        </w:rPr>
        <w:t xml:space="preserve"> 2.</w:t>
      </w:r>
    </w:p>
    <w:p w:rsidR="002F6B4B" w:rsidRDefault="002F6B4B" w:rsidP="002F6B4B"/>
    <w:p w:rsidR="002F6B4B" w:rsidRDefault="002F6B4B" w:rsidP="002F6B4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Dielectric/</w:t>
      </w:r>
      <w:proofErr w:type="spellStart"/>
      <w:r>
        <w:rPr>
          <w:rFonts w:hint="eastAsia"/>
        </w:rPr>
        <w:t>Prepreg</w:t>
      </w:r>
      <w:proofErr w:type="spellEnd"/>
      <w:r>
        <w:rPr>
          <w:rFonts w:hint="eastAsia"/>
        </w:rPr>
        <w:t xml:space="preserve"> Material: refer to  </w:t>
      </w:r>
      <w:r w:rsidRPr="002F6B4B">
        <w:t>gsa0f006a8-Impedance Design(New)-gsa0f006a8.rtf</w:t>
      </w:r>
    </w:p>
    <w:p w:rsidR="002F6B4B" w:rsidRDefault="002F6B4B" w:rsidP="002F6B4B"/>
    <w:p w:rsidR="005C6B28" w:rsidRDefault="002F6B4B" w:rsidP="005C6B28">
      <w:pPr>
        <w:pStyle w:val="a5"/>
        <w:numPr>
          <w:ilvl w:val="0"/>
          <w:numId w:val="1"/>
        </w:numPr>
        <w:ind w:firstLineChars="0"/>
      </w:pPr>
      <w:proofErr w:type="spellStart"/>
      <w:r>
        <w:rPr>
          <w:rFonts w:hint="eastAsia"/>
        </w:rPr>
        <w:t>Backdrill</w:t>
      </w:r>
      <w:proofErr w:type="spellEnd"/>
      <w:r>
        <w:rPr>
          <w:rFonts w:hint="eastAsia"/>
        </w:rPr>
        <w:t>:</w:t>
      </w:r>
      <w:r w:rsidR="00AD140A">
        <w:rPr>
          <w:rFonts w:hint="eastAsia"/>
        </w:rPr>
        <w:t xml:space="preserve"> </w:t>
      </w:r>
      <w:r w:rsidR="001603F5">
        <w:rPr>
          <w:rFonts w:hint="eastAsia"/>
        </w:rPr>
        <w:t xml:space="preserve">the stub lengths </w:t>
      </w:r>
      <w:r w:rsidR="006E7B1C">
        <w:rPr>
          <w:rFonts w:hint="eastAsia"/>
        </w:rPr>
        <w:t xml:space="preserve"> less</w:t>
      </w:r>
      <w:r w:rsidR="00B54E31">
        <w:rPr>
          <w:rFonts w:hint="eastAsia"/>
        </w:rPr>
        <w:t xml:space="preserve"> </w:t>
      </w:r>
      <w:r w:rsidR="003824C2">
        <w:rPr>
          <w:rFonts w:hint="eastAsia"/>
        </w:rPr>
        <w:t xml:space="preserve"> than  </w:t>
      </w:r>
      <w:r w:rsidR="001603F5">
        <w:rPr>
          <w:rFonts w:hint="eastAsia"/>
        </w:rPr>
        <w:t>10mils</w:t>
      </w:r>
    </w:p>
    <w:p w:rsidR="005C6B28" w:rsidRPr="003824C2" w:rsidRDefault="005C6B28" w:rsidP="005C6B28">
      <w:pPr>
        <w:pStyle w:val="a5"/>
      </w:pPr>
    </w:p>
    <w:p w:rsidR="002F6B4B" w:rsidRDefault="005C6B28" w:rsidP="005C6B28">
      <w:pPr>
        <w:pStyle w:val="a5"/>
        <w:numPr>
          <w:ilvl w:val="0"/>
          <w:numId w:val="1"/>
        </w:numPr>
        <w:ind w:firstLineChars="0"/>
      </w:pPr>
      <w:r>
        <w:t>S</w:t>
      </w:r>
      <w:r>
        <w:rPr>
          <w:rFonts w:hint="eastAsia"/>
        </w:rPr>
        <w:t xml:space="preserve">urface Finished: </w:t>
      </w:r>
      <w:proofErr w:type="spellStart"/>
      <w:r>
        <w:rPr>
          <w:rFonts w:hint="eastAsia"/>
        </w:rPr>
        <w:t>Imersion</w:t>
      </w:r>
      <w:proofErr w:type="spellEnd"/>
      <w:r>
        <w:rPr>
          <w:rFonts w:hint="eastAsia"/>
        </w:rPr>
        <w:t xml:space="preserve"> Gold(ENIG)</w:t>
      </w:r>
    </w:p>
    <w:p w:rsidR="005C6B28" w:rsidRDefault="005C6B28" w:rsidP="005C6B28">
      <w:pPr>
        <w:pStyle w:val="a5"/>
      </w:pPr>
    </w:p>
    <w:p w:rsidR="005C6B28" w:rsidRDefault="005C6B28" w:rsidP="005C6B28">
      <w:pPr>
        <w:pStyle w:val="a5"/>
        <w:numPr>
          <w:ilvl w:val="0"/>
          <w:numId w:val="1"/>
        </w:numPr>
        <w:ind w:firstLineChars="0"/>
      </w:pPr>
      <w:r>
        <w:t>S</w:t>
      </w:r>
      <w:r>
        <w:rPr>
          <w:rFonts w:hint="eastAsia"/>
        </w:rPr>
        <w:t xml:space="preserve">ilkscreen </w:t>
      </w:r>
      <w:proofErr w:type="spellStart"/>
      <w:r>
        <w:rPr>
          <w:rFonts w:hint="eastAsia"/>
        </w:rPr>
        <w:t>Color:White</w:t>
      </w:r>
      <w:proofErr w:type="spellEnd"/>
    </w:p>
    <w:p w:rsidR="005C6B28" w:rsidRDefault="005C6B28" w:rsidP="005C6B28">
      <w:pPr>
        <w:pStyle w:val="a5"/>
      </w:pPr>
    </w:p>
    <w:p w:rsidR="005C6B28" w:rsidRDefault="005C6B28" w:rsidP="005C6B28">
      <w:pPr>
        <w:pStyle w:val="a5"/>
        <w:numPr>
          <w:ilvl w:val="0"/>
          <w:numId w:val="1"/>
        </w:numPr>
        <w:ind w:firstLineChars="0"/>
      </w:pPr>
      <w:proofErr w:type="spellStart"/>
      <w:r>
        <w:t>S</w:t>
      </w:r>
      <w:r>
        <w:rPr>
          <w:rFonts w:hint="eastAsia"/>
        </w:rPr>
        <w:t>oldermask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Color:Black</w:t>
      </w:r>
      <w:proofErr w:type="spellEnd"/>
    </w:p>
    <w:p w:rsidR="005C6B28" w:rsidRDefault="005C6B28" w:rsidP="005C6B28">
      <w:pPr>
        <w:pStyle w:val="a5"/>
      </w:pPr>
    </w:p>
    <w:p w:rsidR="005C6B28" w:rsidRDefault="005C6B28" w:rsidP="005C6B28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The via-in-</w:t>
      </w:r>
      <w:proofErr w:type="gramStart"/>
      <w:r>
        <w:rPr>
          <w:rFonts w:hint="eastAsia"/>
        </w:rPr>
        <w:t xml:space="preserve">pad </w:t>
      </w:r>
      <w:r w:rsidR="00937BEC">
        <w:rPr>
          <w:rFonts w:hint="eastAsia"/>
        </w:rPr>
        <w:t xml:space="preserve"> </w:t>
      </w:r>
      <w:r>
        <w:rPr>
          <w:rFonts w:hint="eastAsia"/>
        </w:rPr>
        <w:t>used</w:t>
      </w:r>
      <w:proofErr w:type="gramEnd"/>
      <w:r>
        <w:rPr>
          <w:rFonts w:hint="eastAsia"/>
        </w:rPr>
        <w:t xml:space="preserve"> .plated over with copper and surface </w:t>
      </w:r>
      <w:proofErr w:type="spellStart"/>
      <w:r>
        <w:rPr>
          <w:rFonts w:hint="eastAsia"/>
        </w:rPr>
        <w:t>finish</w:t>
      </w:r>
      <w:r w:rsidR="00937BEC">
        <w:rPr>
          <w:rFonts w:hint="eastAsia"/>
        </w:rPr>
        <w:t>.The</w:t>
      </w:r>
      <w:proofErr w:type="spellEnd"/>
      <w:r w:rsidR="00937BEC">
        <w:rPr>
          <w:rFonts w:hint="eastAsia"/>
        </w:rPr>
        <w:t xml:space="preserve"> via on SMD with epoxy resin.</w:t>
      </w:r>
    </w:p>
    <w:p w:rsidR="005C6B28" w:rsidRPr="00937BEC" w:rsidRDefault="005C6B28" w:rsidP="005C6B28">
      <w:pPr>
        <w:pStyle w:val="a5"/>
      </w:pPr>
    </w:p>
    <w:p w:rsidR="005C6B28" w:rsidRDefault="00AD140A" w:rsidP="005C6B28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Rotate 10 </w:t>
      </w:r>
      <w:r>
        <w:rPr>
          <w:rFonts w:hint="eastAsia"/>
        </w:rPr>
        <w:t>°</w:t>
      </w:r>
      <w:r>
        <w:rPr>
          <w:rFonts w:hint="eastAsia"/>
        </w:rPr>
        <w:t xml:space="preserve"> for production </w:t>
      </w:r>
    </w:p>
    <w:p w:rsidR="00AD140A" w:rsidRDefault="00AD140A" w:rsidP="00AD140A">
      <w:pPr>
        <w:pStyle w:val="a5"/>
      </w:pPr>
    </w:p>
    <w:p w:rsidR="00AD140A" w:rsidRDefault="001E58DF" w:rsidP="005C6B28">
      <w:pPr>
        <w:pStyle w:val="a5"/>
        <w:numPr>
          <w:ilvl w:val="0"/>
          <w:numId w:val="1"/>
        </w:numPr>
        <w:ind w:firstLineChars="0"/>
      </w:pPr>
      <w:proofErr w:type="spellStart"/>
      <w:r>
        <w:rPr>
          <w:rFonts w:hint="eastAsia"/>
        </w:rPr>
        <w:t>BOW&amp;Twist</w:t>
      </w:r>
      <w:proofErr w:type="spellEnd"/>
      <w:r>
        <w:rPr>
          <w:rFonts w:hint="eastAsia"/>
        </w:rPr>
        <w:t>:&lt;=0.7%</w:t>
      </w:r>
    </w:p>
    <w:p w:rsidR="001E58DF" w:rsidRDefault="001E58DF" w:rsidP="001E58DF">
      <w:pPr>
        <w:pStyle w:val="a5"/>
      </w:pPr>
    </w:p>
    <w:p w:rsidR="001E58DF" w:rsidRDefault="001E58DF" w:rsidP="005C6B28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Board edge fingers are to be :</w:t>
      </w:r>
    </w:p>
    <w:p w:rsidR="001E58DF" w:rsidRDefault="001E58DF" w:rsidP="001E58DF">
      <w:pPr>
        <w:ind w:left="360"/>
      </w:pPr>
      <w:r>
        <w:rPr>
          <w:rFonts w:hint="eastAsia"/>
        </w:rPr>
        <w:t xml:space="preserve">50 </w:t>
      </w:r>
      <w:proofErr w:type="spellStart"/>
      <w:r>
        <w:rPr>
          <w:rFonts w:hint="eastAsia"/>
        </w:rPr>
        <w:t>uinches</w:t>
      </w:r>
      <w:proofErr w:type="spellEnd"/>
      <w:r>
        <w:rPr>
          <w:rFonts w:hint="eastAsia"/>
        </w:rPr>
        <w:t xml:space="preserve"> hard Gold over 200</w:t>
      </w:r>
      <w:r w:rsidR="00443383">
        <w:rPr>
          <w:rFonts w:hint="eastAsia"/>
        </w:rPr>
        <w:t xml:space="preserve"> </w:t>
      </w:r>
      <w:proofErr w:type="spellStart"/>
      <w:r w:rsidR="00443383">
        <w:rPr>
          <w:rFonts w:hint="eastAsia"/>
        </w:rPr>
        <w:t>uinches</w:t>
      </w:r>
      <w:proofErr w:type="spellEnd"/>
      <w:r w:rsidR="00443383">
        <w:rPr>
          <w:rFonts w:hint="eastAsia"/>
        </w:rPr>
        <w:t xml:space="preserve"> Nickel plated</w:t>
      </w:r>
    </w:p>
    <w:sectPr w:rsidR="001E58DF" w:rsidSect="00F22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C1C" w:rsidRDefault="00B31C1C" w:rsidP="002F6B4B">
      <w:r>
        <w:separator/>
      </w:r>
    </w:p>
  </w:endnote>
  <w:endnote w:type="continuationSeparator" w:id="0">
    <w:p w:rsidR="00B31C1C" w:rsidRDefault="00B31C1C" w:rsidP="002F6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C1C" w:rsidRDefault="00B31C1C" w:rsidP="002F6B4B">
      <w:r>
        <w:separator/>
      </w:r>
    </w:p>
  </w:footnote>
  <w:footnote w:type="continuationSeparator" w:id="0">
    <w:p w:rsidR="00B31C1C" w:rsidRDefault="00B31C1C" w:rsidP="002F6B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E69DA"/>
    <w:multiLevelType w:val="hybridMultilevel"/>
    <w:tmpl w:val="C256F1FA"/>
    <w:lvl w:ilvl="0" w:tplc="8DFEC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66F5"/>
    <w:rsid w:val="000B66F5"/>
    <w:rsid w:val="001603F5"/>
    <w:rsid w:val="0018155B"/>
    <w:rsid w:val="001E58DF"/>
    <w:rsid w:val="002F6B4B"/>
    <w:rsid w:val="003824C2"/>
    <w:rsid w:val="00443383"/>
    <w:rsid w:val="005C6B28"/>
    <w:rsid w:val="006E7B1C"/>
    <w:rsid w:val="00937BEC"/>
    <w:rsid w:val="00AD140A"/>
    <w:rsid w:val="00B31C1C"/>
    <w:rsid w:val="00B54E31"/>
    <w:rsid w:val="00F22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6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6B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6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6B4B"/>
    <w:rPr>
      <w:sz w:val="18"/>
      <w:szCs w:val="18"/>
    </w:rPr>
  </w:style>
  <w:style w:type="paragraph" w:styleId="a5">
    <w:name w:val="List Paragraph"/>
    <w:basedOn w:val="a"/>
    <w:uiPriority w:val="34"/>
    <w:qFormat/>
    <w:rsid w:val="002F6B4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Victor3600</dc:creator>
  <cp:keywords/>
  <dc:description/>
  <cp:lastModifiedBy>Victor3600</cp:lastModifiedBy>
  <cp:revision>4</cp:revision>
  <dcterms:created xsi:type="dcterms:W3CDTF">2023-11-29T01:09:00Z</dcterms:created>
  <dcterms:modified xsi:type="dcterms:W3CDTF">2023-11-29T03:38:00Z</dcterms:modified>
</cp:coreProperties>
</file>